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22E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E3CD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REACTION MECHANISM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36B67" w:rsidP="00344E51">
            <w:pPr>
              <w:jc w:val="both"/>
            </w:pPr>
            <w:r>
              <w:t>Differentiate between addition elimination mechanism and elimination addition mechanism with suitable example</w:t>
            </w:r>
            <w:r w:rsidR="00344E5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2E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B6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F7864" w:rsidP="00344E51">
            <w:pPr>
              <w:jc w:val="both"/>
            </w:pPr>
            <w:r>
              <w:t>Describe</w:t>
            </w:r>
            <w:r w:rsidR="00D36B67">
              <w:t xml:space="preserve"> any two methods to obtain benzyne</w:t>
            </w:r>
            <w:r w:rsidR="00344E51">
              <w:t xml:space="preserve"> intermediate.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2E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B6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44E51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36B67" w:rsidP="00344E51">
            <w:pPr>
              <w:jc w:val="both"/>
            </w:pPr>
            <w:r>
              <w:t>Give an account of SNAr mechanism with suitable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2E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B67" w:rsidP="00D36B6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6B67" w:rsidRDefault="00D36B67" w:rsidP="00344E51">
            <w:pPr>
              <w:jc w:val="both"/>
            </w:pPr>
            <w:r>
              <w:t>2,4-dinitro fluorobenzene reacts with methyl amine while fluoro benzene does not. Analyze and reason out.</w:t>
            </w:r>
          </w:p>
          <w:p w:rsidR="008C7BA2" w:rsidRPr="00EF5853" w:rsidRDefault="00D36B67" w:rsidP="00344E51">
            <w:pPr>
              <w:jc w:val="center"/>
            </w:pPr>
            <w:r>
              <w:object w:dxaOrig="4143" w:dyaOrig="26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0.8pt;height:123.7pt" o:ole="">
                  <v:imagedata r:id="rId7" o:title=""/>
                </v:shape>
                <o:OLEObject Type="Embed" ProgID="ChemDraw.Document.6.0" ShapeID="_x0000_i1025" DrawAspect="Content" ObjectID="_1604729288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22E8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6B6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44E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Default="00CE3CD3" w:rsidP="00344E51">
            <w:pPr>
              <w:jc w:val="both"/>
            </w:pPr>
            <w:r>
              <w:t>What are the factors that favour S</w:t>
            </w:r>
            <w:r w:rsidRPr="00344E51">
              <w:rPr>
                <w:vertAlign w:val="subscript"/>
              </w:rPr>
              <w:t>N</w:t>
            </w:r>
            <w:r>
              <w:t xml:space="preserve">1 mechanism of alkyl </w:t>
            </w:r>
            <w:r w:rsidR="00BF7864">
              <w:t>halide?</w:t>
            </w:r>
            <w:r>
              <w:t xml:space="preserve"> </w:t>
            </w:r>
          </w:p>
          <w:p w:rsidR="00CE3CD3" w:rsidRPr="00EF5853" w:rsidRDefault="00CE3CD3" w:rsidP="00344E51">
            <w:pPr>
              <w:jc w:val="both"/>
            </w:pPr>
            <w:r>
              <w:t>Discuss on the sterechemical outcome of the product.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Default="00CE3CD3" w:rsidP="00344E51">
            <w:pPr>
              <w:jc w:val="both"/>
            </w:pPr>
            <w:r>
              <w:t>Predict all the possible products under elimination condition. Which one will be the major?</w:t>
            </w:r>
          </w:p>
          <w:p w:rsidR="00CE3CD3" w:rsidRPr="00EF5853" w:rsidRDefault="00CE3CD3" w:rsidP="00344E51">
            <w:pPr>
              <w:jc w:val="both"/>
            </w:pPr>
            <w:r>
              <w:object w:dxaOrig="3485" w:dyaOrig="862">
                <v:shape id="_x0000_i1026" type="#_x0000_t75" style="width:174.05pt;height:43.3pt" o:ole="">
                  <v:imagedata r:id="rId9" o:title=""/>
                </v:shape>
                <o:OLEObject Type="Embed" ProgID="ChemDraw.Document.6.0" ShapeID="_x0000_i1026" DrawAspect="Content" ObjectID="_1604729289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44E51">
            <w:pPr>
              <w:jc w:val="center"/>
            </w:pPr>
            <w:r w:rsidRPr="005814FF">
              <w:t>(OR)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Write a short note on SN2 reaction mechanism. How does the solvent, nucleophile, base affect the reaction?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Default="00CE3CD3" w:rsidP="00344E51">
            <w:pPr>
              <w:jc w:val="both"/>
            </w:pPr>
            <w:r>
              <w:t>Identify the product and the type of mechanism in the following nucleophilic substitution reaction.</w:t>
            </w:r>
          </w:p>
          <w:p w:rsidR="00CE3CD3" w:rsidRPr="00EF5853" w:rsidRDefault="00CE3CD3" w:rsidP="00344E51">
            <w:pPr>
              <w:jc w:val="center"/>
            </w:pPr>
            <w:r>
              <w:object w:dxaOrig="3281" w:dyaOrig="1013">
                <v:shape id="_x0000_i1027" type="#_x0000_t75" style="width:163.45pt;height:50.35pt" o:ole="">
                  <v:imagedata r:id="rId11" o:title=""/>
                </v:shape>
                <o:OLEObject Type="Embed" ProgID="ChemDraw.Document.6.0" ShapeID="_x0000_i1027" DrawAspect="Content" ObjectID="_1604729290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44E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Explain with suitable examples the participation of hetero atoms and aryl group in anchimeric assistance.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Default="00CE3CD3" w:rsidP="00344E51">
            <w:pPr>
              <w:jc w:val="both"/>
            </w:pPr>
            <w:r>
              <w:t>Predict the product with proper stereochemistry.</w:t>
            </w:r>
          </w:p>
          <w:p w:rsidR="00CE3CD3" w:rsidRPr="00EF5853" w:rsidRDefault="00CE3CD3" w:rsidP="00344E51">
            <w:pPr>
              <w:jc w:val="center"/>
            </w:pPr>
            <w:r>
              <w:object w:dxaOrig="3425" w:dyaOrig="737">
                <v:shape id="_x0000_i1028" type="#_x0000_t75" style="width:170.95pt;height:36.65pt" o:ole="">
                  <v:imagedata r:id="rId13" o:title=""/>
                </v:shape>
                <o:OLEObject Type="Embed" ProgID="ChemDraw.Document.6.0" ShapeID="_x0000_i1028" DrawAspect="Content" ObjectID="_1604729291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344E51">
            <w:pPr>
              <w:jc w:val="center"/>
            </w:pPr>
            <w:r w:rsidRPr="005814FF">
              <w:t>(OR)</w:t>
            </w:r>
          </w:p>
          <w:p w:rsidR="00CE3CD3" w:rsidRDefault="00CE3CD3" w:rsidP="00344E51">
            <w:pPr>
              <w:jc w:val="center"/>
            </w:pPr>
          </w:p>
          <w:p w:rsidR="00CE3CD3" w:rsidRPr="005814FF" w:rsidRDefault="00CE3CD3" w:rsidP="00344E51">
            <w:pPr>
              <w:jc w:val="center"/>
            </w:pP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Give the Hammett Equation. What are the significance of the substituent constant and reaction constant?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Default="00CE3CD3" w:rsidP="00344E51">
            <w:pPr>
              <w:jc w:val="both"/>
            </w:pPr>
            <w:r>
              <w:t>Propose mechanism for the following conversion.</w:t>
            </w:r>
          </w:p>
          <w:p w:rsidR="00CE3CD3" w:rsidRPr="00EF5853" w:rsidRDefault="00CE3CD3" w:rsidP="00344E51">
            <w:pPr>
              <w:jc w:val="center"/>
            </w:pPr>
            <w:r>
              <w:object w:dxaOrig="4730" w:dyaOrig="710">
                <v:shape id="_x0000_i1029" type="#_x0000_t75" style="width:236.3pt;height:35.35pt" o:ole="">
                  <v:imagedata r:id="rId15" o:title=""/>
                </v:shape>
                <o:OLEObject Type="Embed" ProgID="ChemDraw.Document.6.0" ShapeID="_x0000_i1029" DrawAspect="Content" ObjectID="_1604729292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344E5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Write a short note on the synthetic application of Friedel Craft’s Alkylation and acylation reactions.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-OMe is ortho and para directing group. Prove using the resonance structure.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344E51">
            <w:pPr>
              <w:jc w:val="center"/>
            </w:pPr>
            <w:r w:rsidRPr="005814FF">
              <w:t>(OR)</w:t>
            </w:r>
          </w:p>
        </w:tc>
      </w:tr>
      <w:tr w:rsidR="00CE3C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 xml:space="preserve">Explain the arenium ion mechanism in the aromatic electrophilic nitration and halogenations. 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022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-NO</w:t>
            </w:r>
            <w:r w:rsidRPr="00395841">
              <w:rPr>
                <w:vertAlign w:val="subscript"/>
              </w:rPr>
              <w:t>2</w:t>
            </w:r>
            <w:r>
              <w:t xml:space="preserve"> is meta directing group. Prove using the resonance structure.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344E5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344E51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CE3CD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Differentiate between E</w:t>
            </w:r>
            <w:r w:rsidRPr="00B03B11">
              <w:rPr>
                <w:vertAlign w:val="subscript"/>
              </w:rPr>
              <w:t>1</w:t>
            </w:r>
            <w:r>
              <w:t xml:space="preserve"> and E</w:t>
            </w:r>
            <w:r w:rsidRPr="00B03B11">
              <w:rPr>
                <w:vertAlign w:val="subscript"/>
              </w:rPr>
              <w:t>2</w:t>
            </w:r>
            <w:r>
              <w:t xml:space="preserve"> elimination of alkyl halide with suitable mechanism and example. What are the reaction condition favour E</w:t>
            </w:r>
            <w:r w:rsidRPr="00395841">
              <w:rPr>
                <w:vertAlign w:val="subscript"/>
              </w:rPr>
              <w:t>1</w:t>
            </w:r>
            <w:r>
              <w:t xml:space="preserve"> elimination?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15</w:t>
            </w:r>
          </w:p>
        </w:tc>
      </w:tr>
      <w:tr w:rsidR="00CE3CD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E3CD3" w:rsidRPr="00EF5853" w:rsidRDefault="00CE3CD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E3CD3" w:rsidRPr="00EF5853" w:rsidRDefault="00CE3CD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E3CD3" w:rsidRPr="00EF5853" w:rsidRDefault="00CE3CD3" w:rsidP="00344E51">
            <w:pPr>
              <w:jc w:val="both"/>
            </w:pPr>
            <w:r>
              <w:t>Explain Saytzev rule with suitable example.</w:t>
            </w:r>
          </w:p>
        </w:tc>
        <w:tc>
          <w:tcPr>
            <w:tcW w:w="1170" w:type="dxa"/>
            <w:shd w:val="clear" w:color="auto" w:fill="auto"/>
          </w:tcPr>
          <w:p w:rsidR="00CE3CD3" w:rsidRPr="00875196" w:rsidRDefault="00CE3CD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E3CD3" w:rsidRPr="005814FF" w:rsidRDefault="00CE3CD3" w:rsidP="00193F2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sectPr w:rsidR="008C7BA2" w:rsidSect="0037024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2E86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7FEF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23AD"/>
    <w:rsid w:val="00323989"/>
    <w:rsid w:val="00324247"/>
    <w:rsid w:val="00344E51"/>
    <w:rsid w:val="00370246"/>
    <w:rsid w:val="00380146"/>
    <w:rsid w:val="003855F1"/>
    <w:rsid w:val="00395841"/>
    <w:rsid w:val="00395C22"/>
    <w:rsid w:val="003B14BC"/>
    <w:rsid w:val="003B1F06"/>
    <w:rsid w:val="003C6BB4"/>
    <w:rsid w:val="003D6DA3"/>
    <w:rsid w:val="003F728C"/>
    <w:rsid w:val="00403F65"/>
    <w:rsid w:val="00416FA4"/>
    <w:rsid w:val="00460118"/>
    <w:rsid w:val="00461F93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81D79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03B11"/>
    <w:rsid w:val="00B20598"/>
    <w:rsid w:val="00B253AE"/>
    <w:rsid w:val="00B60E7E"/>
    <w:rsid w:val="00B819A8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7864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3CD3"/>
    <w:rsid w:val="00CE5503"/>
    <w:rsid w:val="00D0319F"/>
    <w:rsid w:val="00D3698C"/>
    <w:rsid w:val="00D36B67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A70E9"/>
    <w:rsid w:val="00FE1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14</cp:revision>
  <cp:lastPrinted>2018-02-03T04:50:00Z</cp:lastPrinted>
  <dcterms:created xsi:type="dcterms:W3CDTF">2018-09-01T09:17:00Z</dcterms:created>
  <dcterms:modified xsi:type="dcterms:W3CDTF">2018-11-26T03:52:00Z</dcterms:modified>
</cp:coreProperties>
</file>